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5CB7" w14:textId="24E01553" w:rsidR="007B1DC3" w:rsidRDefault="007B1DC3" w:rsidP="007B1DC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</w:rPr>
      </w:pPr>
    </w:p>
    <w:p w14:paraId="439ECDD8" w14:textId="77777777" w:rsidR="007A40FE" w:rsidRPr="00887A68" w:rsidRDefault="007A40FE" w:rsidP="007B1DC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i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7B1DC3" w:rsidRPr="00887A68" w14:paraId="29EFFF67" w14:textId="77777777" w:rsidTr="007B1DC3">
        <w:tc>
          <w:tcPr>
            <w:tcW w:w="9924" w:type="dxa"/>
            <w:gridSpan w:val="2"/>
          </w:tcPr>
          <w:p w14:paraId="26DA90C1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</w:rPr>
            </w:pPr>
            <w:r w:rsidRPr="00887A68">
              <w:rPr>
                <w:rFonts w:cs="TimesNewRomanPS-BoldMT"/>
                <w:b/>
                <w:bCs/>
              </w:rPr>
              <w:t xml:space="preserve">PROTEST </w:t>
            </w:r>
          </w:p>
        </w:tc>
      </w:tr>
      <w:tr w:rsidR="007B1DC3" w:rsidRPr="00887A68" w14:paraId="64BFE879" w14:textId="77777777" w:rsidTr="007B1DC3">
        <w:tc>
          <w:tcPr>
            <w:tcW w:w="3828" w:type="dxa"/>
          </w:tcPr>
          <w:p w14:paraId="7725CA3D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Instytucja(adres) za pośrednictwem której wnoszony jest protest</w:t>
            </w:r>
          </w:p>
        </w:tc>
        <w:tc>
          <w:tcPr>
            <w:tcW w:w="6096" w:type="dxa"/>
          </w:tcPr>
          <w:p w14:paraId="7FCC6C5C" w14:textId="77777777" w:rsidR="007B1DC3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Stowarzyszenie N.A.R.E.W. </w:t>
            </w:r>
            <w:r>
              <w:rPr>
                <w:rFonts w:cs="TimesNewRomanPS-BoldMT"/>
                <w:b/>
                <w:bCs/>
              </w:rPr>
              <w:br/>
              <w:t>– Narwiańska Akcja Rozwoju Ekonomicznego Wsi</w:t>
            </w:r>
          </w:p>
          <w:p w14:paraId="6065FC55" w14:textId="77777777" w:rsidR="007B1DC3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ul. Lipowa 4</w:t>
            </w:r>
          </w:p>
          <w:p w14:paraId="438E2CE9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18-106 Turośń Kościelna</w:t>
            </w:r>
          </w:p>
          <w:p w14:paraId="405DACED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4D88015F" w14:textId="77777777" w:rsidTr="007B1DC3">
        <w:tc>
          <w:tcPr>
            <w:tcW w:w="3828" w:type="dxa"/>
          </w:tcPr>
          <w:p w14:paraId="314644C5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Instytucja do której kierowany jest protest</w:t>
            </w:r>
          </w:p>
          <w:p w14:paraId="6FC91919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6" w:type="dxa"/>
          </w:tcPr>
          <w:p w14:paraId="10D4C4A1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Zarząd Województwa Podlaskiego</w:t>
            </w:r>
          </w:p>
        </w:tc>
      </w:tr>
      <w:tr w:rsidR="007B1DC3" w:rsidRPr="00887A68" w14:paraId="02B007D4" w14:textId="77777777" w:rsidTr="007B1DC3">
        <w:tc>
          <w:tcPr>
            <w:tcW w:w="3828" w:type="dxa"/>
          </w:tcPr>
          <w:p w14:paraId="75A96BC8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Nazwa/imię nazwisko Wnioskodawcy</w:t>
            </w:r>
          </w:p>
          <w:p w14:paraId="7F98C26D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6" w:type="dxa"/>
          </w:tcPr>
          <w:p w14:paraId="2267C9A8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17B9C321" w14:textId="77777777" w:rsidTr="007B1DC3">
        <w:tc>
          <w:tcPr>
            <w:tcW w:w="3828" w:type="dxa"/>
          </w:tcPr>
          <w:p w14:paraId="362902AB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Adres  Wnioskodawcy</w:t>
            </w:r>
          </w:p>
          <w:p w14:paraId="5E582BDE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6" w:type="dxa"/>
          </w:tcPr>
          <w:p w14:paraId="7797DB02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795726DD" w14:textId="77777777" w:rsidTr="007B1DC3">
        <w:tc>
          <w:tcPr>
            <w:tcW w:w="3828" w:type="dxa"/>
          </w:tcPr>
          <w:p w14:paraId="4C7F95F0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Adres do korespondencji</w:t>
            </w:r>
          </w:p>
          <w:p w14:paraId="55A806EE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( jeśli inny niż wskazany powyżej)</w:t>
            </w:r>
          </w:p>
        </w:tc>
        <w:tc>
          <w:tcPr>
            <w:tcW w:w="6096" w:type="dxa"/>
          </w:tcPr>
          <w:p w14:paraId="2A1EC422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61662FE9" w14:textId="77777777" w:rsidTr="007B1DC3">
        <w:tc>
          <w:tcPr>
            <w:tcW w:w="3828" w:type="dxa"/>
          </w:tcPr>
          <w:p w14:paraId="1F7AD650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 xml:space="preserve">Telefon </w:t>
            </w:r>
          </w:p>
          <w:p w14:paraId="467C6F70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6" w:type="dxa"/>
          </w:tcPr>
          <w:p w14:paraId="2ECBF441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1052C5A5" w14:textId="77777777" w:rsidTr="007B1DC3">
        <w:tc>
          <w:tcPr>
            <w:tcW w:w="3828" w:type="dxa"/>
          </w:tcPr>
          <w:p w14:paraId="2848F6BB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</w:p>
        </w:tc>
        <w:tc>
          <w:tcPr>
            <w:tcW w:w="6096" w:type="dxa"/>
          </w:tcPr>
          <w:p w14:paraId="122E2BCB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07E57ECB" w14:textId="77777777" w:rsidTr="007B1DC3">
        <w:tc>
          <w:tcPr>
            <w:tcW w:w="3828" w:type="dxa"/>
          </w:tcPr>
          <w:p w14:paraId="5274F593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Faks </w:t>
            </w:r>
          </w:p>
        </w:tc>
        <w:tc>
          <w:tcPr>
            <w:tcW w:w="6096" w:type="dxa"/>
          </w:tcPr>
          <w:p w14:paraId="6BFDEFCD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01498EAD" w14:textId="77777777" w:rsidTr="007B1DC3">
        <w:tc>
          <w:tcPr>
            <w:tcW w:w="3828" w:type="dxa"/>
          </w:tcPr>
          <w:p w14:paraId="0A3DD3D8" w14:textId="77777777" w:rsidR="007B1DC3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/ Nazwa operacji </w:t>
            </w:r>
          </w:p>
          <w:p w14:paraId="00F4AB63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6" w:type="dxa"/>
          </w:tcPr>
          <w:p w14:paraId="455FA4FE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5600EBDD" w14:textId="77777777" w:rsidTr="007B1DC3">
        <w:tc>
          <w:tcPr>
            <w:tcW w:w="3828" w:type="dxa"/>
          </w:tcPr>
          <w:p w14:paraId="7DF33F16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 xml:space="preserve">Numer wniosku nadany przez </w:t>
            </w:r>
            <w:r>
              <w:rPr>
                <w:b/>
                <w:bCs/>
              </w:rPr>
              <w:t>Stowarzyszenie N.A.R.E.W.</w:t>
            </w:r>
          </w:p>
        </w:tc>
        <w:tc>
          <w:tcPr>
            <w:tcW w:w="6096" w:type="dxa"/>
          </w:tcPr>
          <w:p w14:paraId="77C830B1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170BC138" w14:textId="77777777" w:rsidTr="007B1DC3">
        <w:tc>
          <w:tcPr>
            <w:tcW w:w="3828" w:type="dxa"/>
          </w:tcPr>
          <w:p w14:paraId="7C6556F9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>Nazwa i numer konkursu w odpowiedzi na który złożono wniosek</w:t>
            </w:r>
          </w:p>
        </w:tc>
        <w:tc>
          <w:tcPr>
            <w:tcW w:w="6096" w:type="dxa"/>
          </w:tcPr>
          <w:p w14:paraId="56C6788E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3A1C97D1" w14:textId="77777777" w:rsidTr="007B1DC3">
        <w:tc>
          <w:tcPr>
            <w:tcW w:w="3828" w:type="dxa"/>
          </w:tcPr>
          <w:p w14:paraId="39004ED2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7A68">
              <w:rPr>
                <w:b/>
                <w:bCs/>
              </w:rPr>
              <w:t xml:space="preserve">Data złożenia wniosku do biura </w:t>
            </w:r>
            <w:r>
              <w:rPr>
                <w:b/>
                <w:bCs/>
              </w:rPr>
              <w:t>Stowarzyszenie N.A.R.E.W.</w:t>
            </w:r>
          </w:p>
        </w:tc>
        <w:tc>
          <w:tcPr>
            <w:tcW w:w="6096" w:type="dxa"/>
          </w:tcPr>
          <w:p w14:paraId="5BDCA115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24AFC41B" w14:textId="77777777" w:rsidTr="007B1DC3">
        <w:tc>
          <w:tcPr>
            <w:tcW w:w="3828" w:type="dxa"/>
          </w:tcPr>
          <w:p w14:paraId="75F90A0F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87A68">
              <w:rPr>
                <w:b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14:paraId="6E03D92F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</w:tc>
      </w:tr>
      <w:tr w:rsidR="007B1DC3" w:rsidRPr="00887A68" w14:paraId="67390384" w14:textId="77777777" w:rsidTr="007B1DC3">
        <w:tc>
          <w:tcPr>
            <w:tcW w:w="9924" w:type="dxa"/>
            <w:gridSpan w:val="2"/>
          </w:tcPr>
          <w:p w14:paraId="0603062C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</w:pPr>
            <w:r w:rsidRPr="00887A68">
              <w:t xml:space="preserve">Protest wnoszony jest w związku z negatywnym  wynikiem oceny operacji w zakresie: </w:t>
            </w:r>
          </w:p>
          <w:p w14:paraId="3D10689A" w14:textId="77777777" w:rsidR="007B1DC3" w:rsidRPr="00887A68" w:rsidRDefault="00647843" w:rsidP="007B1DC3">
            <w:pPr>
              <w:autoSpaceDE w:val="0"/>
              <w:autoSpaceDN w:val="0"/>
              <w:adjustRightInd w:val="0"/>
              <w:spacing w:after="0" w:line="240" w:lineRule="auto"/>
            </w:pPr>
            <w:r>
              <w:t>(</w:t>
            </w:r>
            <w:r w:rsidR="007B1DC3" w:rsidRPr="00887A68">
              <w:t>nal</w:t>
            </w:r>
            <w:r w:rsidR="007B1DC3">
              <w:t>eży zaznaczyć właściwy kwadrat</w:t>
            </w:r>
            <w: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8954"/>
            </w:tblGrid>
            <w:tr w:rsidR="007B1DC3" w:rsidRPr="00B06AD7" w14:paraId="24934D49" w14:textId="77777777" w:rsidTr="007B1DC3">
              <w:tc>
                <w:tcPr>
                  <w:tcW w:w="739" w:type="dxa"/>
                </w:tcPr>
                <w:p w14:paraId="3989B2A3" w14:textId="77777777" w:rsidR="007B1DC3" w:rsidRPr="00C15644" w:rsidRDefault="007B1DC3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rPr>
                      <w:noProof/>
                      <w:lang w:eastAsia="pl-PL"/>
                    </w:rPr>
                    <w:drawing>
                      <wp:inline distT="0" distB="0" distL="0" distR="0" wp14:anchorId="1FDDAE8A" wp14:editId="167DB2A9">
                        <wp:extent cx="276225" cy="276225"/>
                        <wp:effectExtent l="0" t="0" r="9525" b="952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14:paraId="7296F71F" w14:textId="77777777" w:rsidR="007B1DC3" w:rsidRPr="00C15644" w:rsidRDefault="00582B2F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t>Oceny zgodności z LSR</w:t>
                  </w:r>
                </w:p>
              </w:tc>
            </w:tr>
            <w:tr w:rsidR="007B1DC3" w:rsidRPr="00B06AD7" w14:paraId="68764BE8" w14:textId="77777777" w:rsidTr="007B1DC3">
              <w:tc>
                <w:tcPr>
                  <w:tcW w:w="739" w:type="dxa"/>
                </w:tcPr>
                <w:p w14:paraId="4208A816" w14:textId="77777777" w:rsidR="007B1DC3" w:rsidRPr="00C15644" w:rsidRDefault="007B1DC3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rPr>
                      <w:noProof/>
                      <w:lang w:eastAsia="pl-PL"/>
                    </w:rPr>
                    <w:drawing>
                      <wp:inline distT="0" distB="0" distL="0" distR="0" wp14:anchorId="6F3BBEA8" wp14:editId="620E14E3">
                        <wp:extent cx="276225" cy="276225"/>
                        <wp:effectExtent l="0" t="0" r="9525" b="952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14:paraId="6125212B" w14:textId="77777777" w:rsidR="007B1DC3" w:rsidRPr="00C15644" w:rsidRDefault="00582B2F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t>N</w:t>
                  </w:r>
                  <w:r w:rsidR="007B1DC3" w:rsidRPr="00C15644">
                    <w:t>ieuzyska</w:t>
                  </w:r>
                  <w:r w:rsidRPr="00C15644">
                    <w:t>nia</w:t>
                  </w:r>
                  <w:r w:rsidR="007B1DC3" w:rsidRPr="00C15644">
                    <w:t xml:space="preserve"> minimalnej liczby punktó</w:t>
                  </w:r>
                  <w:r w:rsidR="00532D0F" w:rsidRPr="00C15644">
                    <w:t>w o której mowa w art.19 ust.4 pkt 2 lit. b ustawy RLKS</w:t>
                  </w:r>
                </w:p>
              </w:tc>
            </w:tr>
            <w:tr w:rsidR="007B1DC3" w:rsidRPr="00B06AD7" w14:paraId="22113F3C" w14:textId="77777777" w:rsidTr="007B1DC3">
              <w:tc>
                <w:tcPr>
                  <w:tcW w:w="739" w:type="dxa"/>
                </w:tcPr>
                <w:p w14:paraId="1D4AE298" w14:textId="77777777" w:rsidR="007B1DC3" w:rsidRPr="00C15644" w:rsidRDefault="007B1DC3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rPr>
                      <w:noProof/>
                      <w:lang w:eastAsia="pl-PL"/>
                    </w:rPr>
                    <w:drawing>
                      <wp:inline distT="0" distB="0" distL="0" distR="0" wp14:anchorId="51442AFF" wp14:editId="3F324D02">
                        <wp:extent cx="276225" cy="276225"/>
                        <wp:effectExtent l="0" t="0" r="9525" b="952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14:paraId="5CE3967E" w14:textId="77777777" w:rsidR="007B1DC3" w:rsidRPr="00C15644" w:rsidRDefault="00582B2F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t>Wyniku wyboru powodującego</w:t>
                  </w:r>
                  <w:r w:rsidR="007B1DC3" w:rsidRPr="00C15644">
                    <w:t>,</w:t>
                  </w:r>
                  <w:r w:rsidRPr="00C15644">
                    <w:t xml:space="preserve"> że operacja</w:t>
                  </w:r>
                  <w:r w:rsidR="007B1DC3" w:rsidRPr="00C15644">
                    <w:t xml:space="preserve"> nie mieści się w limicie środków wskazanym w ogłoszeniu o naborze wniosków o udzielenie wsparcia</w:t>
                  </w:r>
                </w:p>
              </w:tc>
            </w:tr>
            <w:tr w:rsidR="007B1DC3" w:rsidRPr="00B06AD7" w14:paraId="454882E0" w14:textId="77777777" w:rsidTr="007B1DC3">
              <w:tc>
                <w:tcPr>
                  <w:tcW w:w="739" w:type="dxa"/>
                </w:tcPr>
                <w:p w14:paraId="0AB3A403" w14:textId="77777777" w:rsidR="007B1DC3" w:rsidRPr="00C15644" w:rsidRDefault="007B1DC3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rPr>
                      <w:noProof/>
                      <w:lang w:eastAsia="pl-PL"/>
                    </w:rPr>
                    <w:drawing>
                      <wp:inline distT="0" distB="0" distL="0" distR="0" wp14:anchorId="07C10D70" wp14:editId="142D2EA6">
                        <wp:extent cx="276225" cy="276225"/>
                        <wp:effectExtent l="0" t="0" r="9525" b="952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14:paraId="28A7B7F2" w14:textId="77777777" w:rsidR="007B1DC3" w:rsidRPr="00C15644" w:rsidRDefault="00582B2F" w:rsidP="007B1DC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15644">
                    <w:t>U</w:t>
                  </w:r>
                  <w:r w:rsidR="007B1DC3" w:rsidRPr="00C15644">
                    <w:t>stal</w:t>
                  </w:r>
                  <w:r w:rsidRPr="00C15644">
                    <w:t>enia przez LGD</w:t>
                  </w:r>
                  <w:r w:rsidR="007B1DC3" w:rsidRPr="00C15644">
                    <w:t xml:space="preserve"> kwot</w:t>
                  </w:r>
                  <w:r w:rsidRPr="00C15644">
                    <w:t>y</w:t>
                  </w:r>
                  <w:r w:rsidR="007B1DC3" w:rsidRPr="00C15644">
                    <w:t xml:space="preserve"> wsparcia niższ</w:t>
                  </w:r>
                  <w:r w:rsidRPr="00C15644">
                    <w:t>ej</w:t>
                  </w:r>
                  <w:r w:rsidR="007B1DC3" w:rsidRPr="00C15644">
                    <w:t xml:space="preserve"> niż wnioskowana</w:t>
                  </w:r>
                </w:p>
              </w:tc>
            </w:tr>
          </w:tbl>
          <w:p w14:paraId="09D19B8D" w14:textId="77777777" w:rsidR="001E6E15" w:rsidRDefault="001E6E15" w:rsidP="007B1D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i/>
                <w:sz w:val="18"/>
              </w:rPr>
            </w:pPr>
          </w:p>
          <w:p w14:paraId="49493156" w14:textId="77777777" w:rsidR="009760E5" w:rsidRPr="00C15644" w:rsidRDefault="007B1DC3" w:rsidP="009760E5">
            <w:pPr>
              <w:pStyle w:val="Default"/>
              <w:jc w:val="both"/>
              <w:rPr>
                <w:i/>
                <w:color w:val="auto"/>
                <w:sz w:val="18"/>
                <w:szCs w:val="18"/>
              </w:rPr>
            </w:pPr>
            <w:r w:rsidRPr="00F57C09">
              <w:rPr>
                <w:i/>
                <w:sz w:val="18"/>
              </w:rPr>
              <w:t xml:space="preserve">W poniższych odpowiednich częściach protestu w sposób czytelny i zwięzły </w:t>
            </w:r>
            <w:r w:rsidR="001E6E15">
              <w:rPr>
                <w:i/>
                <w:sz w:val="18"/>
              </w:rPr>
              <w:t>należy</w:t>
            </w:r>
            <w:r w:rsidRPr="00F57C09">
              <w:rPr>
                <w:i/>
                <w:sz w:val="18"/>
              </w:rPr>
              <w:t xml:space="preserve"> </w:t>
            </w:r>
            <w:r w:rsidRPr="00532D0F">
              <w:rPr>
                <w:i/>
                <w:sz w:val="18"/>
              </w:rPr>
              <w:t>wskaza</w:t>
            </w:r>
            <w:r w:rsidR="001E6E15" w:rsidRPr="00532D0F">
              <w:rPr>
                <w:i/>
                <w:sz w:val="18"/>
              </w:rPr>
              <w:t>ć</w:t>
            </w:r>
            <w:r w:rsidR="00582B2F" w:rsidRPr="00532D0F">
              <w:rPr>
                <w:i/>
                <w:sz w:val="18"/>
              </w:rPr>
              <w:t xml:space="preserve"> w jakim zakresie</w:t>
            </w:r>
            <w:r w:rsidR="009760E5" w:rsidRPr="00057541">
              <w:rPr>
                <w:rFonts w:ascii="Calibri" w:hAnsi="Calibri"/>
                <w:color w:val="00B050"/>
                <w:sz w:val="22"/>
                <w:szCs w:val="22"/>
              </w:rPr>
              <w:t xml:space="preserve"> </w:t>
            </w:r>
            <w:r w:rsidR="009760E5" w:rsidRPr="00C15644">
              <w:rPr>
                <w:color w:val="auto"/>
                <w:sz w:val="18"/>
                <w:szCs w:val="18"/>
              </w:rPr>
              <w:t>w</w:t>
            </w:r>
            <w:r w:rsidR="009760E5" w:rsidRPr="00C15644">
              <w:rPr>
                <w:i/>
                <w:color w:val="auto"/>
                <w:sz w:val="18"/>
                <w:szCs w:val="18"/>
              </w:rPr>
              <w:t>nioskodawca się nie zgadza się z oceną zgodności operacji z LSR</w:t>
            </w:r>
            <w:r w:rsidR="00647843" w:rsidRPr="00C15644">
              <w:rPr>
                <w:i/>
                <w:color w:val="auto"/>
                <w:sz w:val="18"/>
                <w:szCs w:val="18"/>
              </w:rPr>
              <w:t xml:space="preserve"> wraz z uzasadnieniem</w:t>
            </w:r>
            <w:r w:rsidR="009760E5" w:rsidRPr="00C15644">
              <w:rPr>
                <w:i/>
                <w:color w:val="auto"/>
                <w:sz w:val="18"/>
                <w:szCs w:val="18"/>
              </w:rPr>
              <w:t xml:space="preserve"> ,  wskazanie w jakim zakresie wnioskodawca się nie zgadza się z ustaleniem niższej niż wnioskowana kwoty wsparcia , wraz z uzasadnieniem.</w:t>
            </w:r>
          </w:p>
          <w:p w14:paraId="17F6842A" w14:textId="77777777" w:rsidR="007B1DC3" w:rsidRPr="00887A68" w:rsidRDefault="009760E5" w:rsidP="007B1D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b/>
                <w:i/>
              </w:rPr>
            </w:pPr>
            <w:r>
              <w:rPr>
                <w:i/>
                <w:sz w:val="18"/>
              </w:rPr>
              <w:t>K</w:t>
            </w:r>
            <w:r w:rsidR="007B1DC3" w:rsidRPr="00F57C09">
              <w:rPr>
                <w:i/>
                <w:sz w:val="18"/>
              </w:rPr>
              <w:t>ażd</w:t>
            </w:r>
            <w:r w:rsidR="00647843">
              <w:rPr>
                <w:i/>
                <w:sz w:val="18"/>
              </w:rPr>
              <w:t>y</w:t>
            </w:r>
            <w:r w:rsidR="007B1DC3" w:rsidRPr="00F57C09">
              <w:rPr>
                <w:i/>
                <w:sz w:val="18"/>
              </w:rPr>
              <w:t xml:space="preserve"> z  zarzutów</w:t>
            </w:r>
            <w:r w:rsidR="00647843">
              <w:rPr>
                <w:i/>
                <w:sz w:val="18"/>
              </w:rPr>
              <w:t xml:space="preserve"> podnoszonych w proteście powinien być uzasadniony</w:t>
            </w:r>
            <w:r w:rsidR="007B1DC3" w:rsidRPr="00F57C09">
              <w:rPr>
                <w:i/>
                <w:sz w:val="18"/>
              </w:rPr>
              <w:t xml:space="preserve"> </w:t>
            </w:r>
            <w:r w:rsidR="00532D0F">
              <w:rPr>
                <w:i/>
                <w:sz w:val="18"/>
              </w:rPr>
              <w:t xml:space="preserve">Protest </w:t>
            </w:r>
            <w:r w:rsidR="007B1DC3" w:rsidRPr="00F57C09">
              <w:rPr>
                <w:i/>
                <w:sz w:val="18"/>
              </w:rPr>
              <w:t xml:space="preserve">nie może służyć uzupełnianiu treści wniosku o dofinansowanie, a ewentualne dodatkowe informacje zawarte w proteście nie będą miały wpływu na dokonaną ocenę wniosku. </w:t>
            </w:r>
            <w:r w:rsidR="00532D0F">
              <w:rPr>
                <w:i/>
                <w:sz w:val="18"/>
              </w:rPr>
              <w:t>Wnioskodawca</w:t>
            </w:r>
            <w:r w:rsidR="007B1DC3" w:rsidRPr="00F57C09">
              <w:rPr>
                <w:i/>
                <w:sz w:val="18"/>
              </w:rPr>
              <w:t xml:space="preserve"> powinien  odnosić się jedynie do treści zawartych we wniosku. W ramach rozpatrywania protestu nie jest dokonywana ocena wniosku, toteż </w:t>
            </w:r>
            <w:r w:rsidR="00532D0F">
              <w:rPr>
                <w:i/>
                <w:sz w:val="18"/>
              </w:rPr>
              <w:t xml:space="preserve">wnioskodawca </w:t>
            </w:r>
            <w:r w:rsidR="007B1DC3" w:rsidRPr="00F57C09">
              <w:rPr>
                <w:i/>
                <w:sz w:val="18"/>
              </w:rPr>
              <w:t xml:space="preserve"> nie powinien wnioskować w proteście o takie działanie</w:t>
            </w:r>
            <w:r w:rsidR="00532D0F">
              <w:rPr>
                <w:i/>
                <w:sz w:val="18"/>
              </w:rPr>
              <w:t>.</w:t>
            </w:r>
          </w:p>
        </w:tc>
      </w:tr>
      <w:tr w:rsidR="007B1DC3" w:rsidRPr="00887A68" w14:paraId="30A095FE" w14:textId="77777777" w:rsidTr="00B438B8">
        <w:trPr>
          <w:trHeight w:val="1439"/>
        </w:trPr>
        <w:tc>
          <w:tcPr>
            <w:tcW w:w="9924" w:type="dxa"/>
            <w:gridSpan w:val="2"/>
          </w:tcPr>
          <w:p w14:paraId="1148CB01" w14:textId="77777777" w:rsidR="007B1DC3" w:rsidRPr="00B438B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PS-BoldMT"/>
                <w:b/>
                <w:bCs/>
              </w:rPr>
            </w:pPr>
            <w:r w:rsidRPr="008C51AC">
              <w:rPr>
                <w:rFonts w:cs="TimesNewRomanPS-BoldMT"/>
                <w:b/>
                <w:bCs/>
              </w:rPr>
              <w:lastRenderedPageBreak/>
              <w:t>Uzasadnienie</w:t>
            </w:r>
            <w:r>
              <w:rPr>
                <w:rFonts w:cs="TimesNewRomanPS-BoldMT"/>
                <w:b/>
                <w:bCs/>
                <w:color w:val="FF0000"/>
              </w:rPr>
              <w:t xml:space="preserve"> </w:t>
            </w:r>
            <w:r w:rsidRPr="00887A68">
              <w:rPr>
                <w:rFonts w:cs="TimesNewRomanPS-BoldMT"/>
                <w:b/>
                <w:bCs/>
              </w:rPr>
              <w:t>zarzutów Wnioskodawcy</w:t>
            </w:r>
            <w:r>
              <w:rPr>
                <w:rFonts w:cs="TimesNewRomanPS-BoldMT"/>
                <w:b/>
                <w:bCs/>
              </w:rPr>
              <w:t>:</w:t>
            </w:r>
            <w:r w:rsidRPr="00887A68">
              <w:rPr>
                <w:rFonts w:cs="TimesNewRomanPS-BoldMT"/>
                <w:b/>
                <w:bCs/>
              </w:rPr>
              <w:t xml:space="preserve"> </w:t>
            </w:r>
          </w:p>
        </w:tc>
      </w:tr>
      <w:tr w:rsidR="007B1DC3" w:rsidRPr="00887A68" w14:paraId="230C055F" w14:textId="77777777" w:rsidTr="007B1DC3">
        <w:trPr>
          <w:trHeight w:val="1084"/>
        </w:trPr>
        <w:tc>
          <w:tcPr>
            <w:tcW w:w="9924" w:type="dxa"/>
            <w:gridSpan w:val="2"/>
          </w:tcPr>
          <w:p w14:paraId="1BA706B2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</w:p>
          <w:p w14:paraId="71B890D6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</w:rPr>
            </w:pPr>
            <w:r w:rsidRPr="00887A68">
              <w:rPr>
                <w:rFonts w:cs="TimesNewRomanPS-BoldMT"/>
                <w:b/>
                <w:bCs/>
              </w:rPr>
              <w:t>Data:</w:t>
            </w:r>
            <w:r w:rsidRPr="00887A68">
              <w:rPr>
                <w:rFonts w:cs="TimesNewRomanPS-BoldMT"/>
                <w:bCs/>
              </w:rPr>
              <w:t>………………</w:t>
            </w:r>
            <w:r>
              <w:rPr>
                <w:rFonts w:cs="TimesNewRomanPS-BoldMT"/>
                <w:bCs/>
              </w:rPr>
              <w:t>……………………………………..                                  ………</w:t>
            </w:r>
            <w:r w:rsidRPr="00887A68">
              <w:rPr>
                <w:rFonts w:cs="TimesNewRomanPS-BoldMT"/>
                <w:bCs/>
              </w:rPr>
              <w:t>……………………………………………………………..</w:t>
            </w:r>
          </w:p>
          <w:p w14:paraId="50994818" w14:textId="77777777" w:rsidR="007B1DC3" w:rsidRPr="00C8029D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Cs/>
                <w:sz w:val="18"/>
              </w:rPr>
            </w:pPr>
            <w:r w:rsidRPr="00C8029D">
              <w:rPr>
                <w:rFonts w:cs="TimesNewRomanPS-BoldMT"/>
                <w:bCs/>
                <w:sz w:val="18"/>
              </w:rPr>
              <w:t xml:space="preserve">                                                                                                          </w:t>
            </w:r>
            <w:r>
              <w:rPr>
                <w:rFonts w:cs="TimesNewRomanPS-BoldMT"/>
                <w:bCs/>
                <w:sz w:val="18"/>
              </w:rPr>
              <w:t>(</w:t>
            </w:r>
            <w:r w:rsidRPr="00C8029D">
              <w:rPr>
                <w:rFonts w:cs="TimesNewRomanPS-BoldMT"/>
                <w:bCs/>
                <w:sz w:val="18"/>
              </w:rPr>
              <w:t>Podpis Wnioskodawcy lub osoby upoważnionej do jej reprezentowania</w:t>
            </w:r>
            <w:r>
              <w:rPr>
                <w:rFonts w:cs="TimesNewRomanPS-BoldMT"/>
                <w:bCs/>
                <w:sz w:val="18"/>
              </w:rPr>
              <w:t>)</w:t>
            </w:r>
          </w:p>
          <w:p w14:paraId="236F9F5B" w14:textId="77777777" w:rsidR="007B1DC3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="TimesNewRomanPS-BoldMT"/>
                <w:bCs/>
                <w:sz w:val="18"/>
              </w:rPr>
            </w:pPr>
          </w:p>
          <w:p w14:paraId="0C412959" w14:textId="77777777" w:rsidR="007B1DC3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="TimesNewRomanPS-BoldMT"/>
                <w:bCs/>
                <w:sz w:val="18"/>
              </w:rPr>
            </w:pPr>
          </w:p>
          <w:p w14:paraId="3ADBF327" w14:textId="77777777" w:rsidR="007B1DC3" w:rsidRPr="00887A68" w:rsidRDefault="007B1DC3" w:rsidP="007B1DC3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="TimesNewRomanPS-BoldMT"/>
                <w:bCs/>
              </w:rPr>
            </w:pPr>
            <w:r w:rsidRPr="00C8029D">
              <w:rPr>
                <w:rFonts w:cs="TimesNewRomanPS-BoldMT"/>
                <w:bCs/>
                <w:sz w:val="18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14:paraId="1F36DE10" w14:textId="77777777" w:rsidR="007B1DC3" w:rsidRPr="00887A68" w:rsidRDefault="007B1DC3" w:rsidP="007B1DC3">
      <w:pPr>
        <w:spacing w:after="0" w:line="240" w:lineRule="auto"/>
        <w:rPr>
          <w:rFonts w:eastAsia="Times New Roman"/>
          <w:i/>
          <w:lang w:eastAsia="pl-PL"/>
        </w:rPr>
        <w:sectPr w:rsidR="007B1DC3" w:rsidRPr="00887A68" w:rsidSect="007B1DC3">
          <w:pgSz w:w="11905" w:h="16837" w:code="9"/>
          <w:pgMar w:top="1418" w:right="1418" w:bottom="1418" w:left="1418" w:header="142" w:footer="1134" w:gutter="0"/>
          <w:cols w:space="708"/>
          <w:docGrid w:linePitch="360"/>
        </w:sectPr>
      </w:pPr>
      <w:bookmarkStart w:id="0" w:name="_GoBack"/>
      <w:bookmarkEnd w:id="0"/>
    </w:p>
    <w:p w14:paraId="307389F2" w14:textId="77777777" w:rsidR="007B1DC3" w:rsidRDefault="007B1DC3" w:rsidP="007A40FE">
      <w:pPr>
        <w:pStyle w:val="Nagwek2"/>
        <w:jc w:val="left"/>
      </w:pPr>
    </w:p>
    <w:sectPr w:rsidR="007B1DC3" w:rsidSect="007710C6">
      <w:pgSz w:w="11906" w:h="17338"/>
      <w:pgMar w:top="1849" w:right="690" w:bottom="892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AC07" w14:textId="77777777" w:rsidR="00504AFA" w:rsidRDefault="00504AFA" w:rsidP="007B1DC3">
      <w:pPr>
        <w:spacing w:after="0" w:line="240" w:lineRule="auto"/>
      </w:pPr>
      <w:r>
        <w:separator/>
      </w:r>
    </w:p>
  </w:endnote>
  <w:endnote w:type="continuationSeparator" w:id="0">
    <w:p w14:paraId="1D301740" w14:textId="77777777" w:rsidR="00504AFA" w:rsidRDefault="00504AFA" w:rsidP="007B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635C" w14:textId="77777777" w:rsidR="00504AFA" w:rsidRDefault="00504AFA" w:rsidP="007B1DC3">
      <w:pPr>
        <w:spacing w:after="0" w:line="240" w:lineRule="auto"/>
      </w:pPr>
      <w:r>
        <w:separator/>
      </w:r>
    </w:p>
  </w:footnote>
  <w:footnote w:type="continuationSeparator" w:id="0">
    <w:p w14:paraId="3F1070AC" w14:textId="77777777" w:rsidR="00504AFA" w:rsidRDefault="00504AFA" w:rsidP="007B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B067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5B38B1"/>
    <w:multiLevelType w:val="hybridMultilevel"/>
    <w:tmpl w:val="40A0C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020A8E"/>
    <w:multiLevelType w:val="hybridMultilevel"/>
    <w:tmpl w:val="0088A3CC"/>
    <w:lvl w:ilvl="0" w:tplc="77DA4E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E0BF0"/>
    <w:multiLevelType w:val="hybridMultilevel"/>
    <w:tmpl w:val="372C0276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A3A58"/>
    <w:multiLevelType w:val="hybridMultilevel"/>
    <w:tmpl w:val="37ECDB0C"/>
    <w:lvl w:ilvl="0" w:tplc="5CCC9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F1685"/>
    <w:multiLevelType w:val="hybridMultilevel"/>
    <w:tmpl w:val="7642599E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456D2"/>
    <w:multiLevelType w:val="multilevel"/>
    <w:tmpl w:val="EB52377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808CD"/>
    <w:multiLevelType w:val="hybridMultilevel"/>
    <w:tmpl w:val="0A547A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70AFB"/>
    <w:multiLevelType w:val="hybridMultilevel"/>
    <w:tmpl w:val="A31CEA2E"/>
    <w:lvl w:ilvl="0" w:tplc="1CDC9F3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D5D64"/>
    <w:multiLevelType w:val="hybridMultilevel"/>
    <w:tmpl w:val="9D1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E15DC"/>
    <w:multiLevelType w:val="hybridMultilevel"/>
    <w:tmpl w:val="B344D264"/>
    <w:lvl w:ilvl="0" w:tplc="E53AA3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A4A92"/>
    <w:multiLevelType w:val="hybridMultilevel"/>
    <w:tmpl w:val="CAC2069E"/>
    <w:lvl w:ilvl="0" w:tplc="57A83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1F5"/>
    <w:multiLevelType w:val="hybridMultilevel"/>
    <w:tmpl w:val="79E82CAE"/>
    <w:lvl w:ilvl="0" w:tplc="24D0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089A"/>
    <w:multiLevelType w:val="hybridMultilevel"/>
    <w:tmpl w:val="37842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A745B"/>
    <w:multiLevelType w:val="hybridMultilevel"/>
    <w:tmpl w:val="ACDA9D0C"/>
    <w:lvl w:ilvl="0" w:tplc="B4968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1EB3"/>
    <w:multiLevelType w:val="hybridMultilevel"/>
    <w:tmpl w:val="0BFE5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428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5766A"/>
    <w:multiLevelType w:val="hybridMultilevel"/>
    <w:tmpl w:val="D0F0475C"/>
    <w:lvl w:ilvl="0" w:tplc="789A3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5AC3"/>
    <w:multiLevelType w:val="hybridMultilevel"/>
    <w:tmpl w:val="46325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26A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B672C"/>
    <w:multiLevelType w:val="hybridMultilevel"/>
    <w:tmpl w:val="E896417A"/>
    <w:lvl w:ilvl="0" w:tplc="C42EB2D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CD46370">
      <w:start w:val="3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Georgia" w:hint="default"/>
      </w:rPr>
    </w:lvl>
    <w:lvl w:ilvl="2" w:tplc="196CA10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5AD"/>
    <w:multiLevelType w:val="hybridMultilevel"/>
    <w:tmpl w:val="FD6CA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5F19"/>
    <w:multiLevelType w:val="hybridMultilevel"/>
    <w:tmpl w:val="0E705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0778F"/>
    <w:multiLevelType w:val="hybridMultilevel"/>
    <w:tmpl w:val="B77A4D30"/>
    <w:lvl w:ilvl="0" w:tplc="E5466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C0A2E"/>
    <w:multiLevelType w:val="hybridMultilevel"/>
    <w:tmpl w:val="51A0BC72"/>
    <w:lvl w:ilvl="0" w:tplc="8C3C63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A5D7B"/>
    <w:multiLevelType w:val="hybridMultilevel"/>
    <w:tmpl w:val="5066F1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D02A4"/>
    <w:multiLevelType w:val="hybridMultilevel"/>
    <w:tmpl w:val="A502B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E5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52E7C2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9C6D9C"/>
    <w:multiLevelType w:val="hybridMultilevel"/>
    <w:tmpl w:val="D5C207A6"/>
    <w:lvl w:ilvl="0" w:tplc="E1C62B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C348AF"/>
    <w:multiLevelType w:val="hybridMultilevel"/>
    <w:tmpl w:val="BA107294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E767A8"/>
    <w:multiLevelType w:val="hybridMultilevel"/>
    <w:tmpl w:val="F06E5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709BC"/>
    <w:multiLevelType w:val="hybridMultilevel"/>
    <w:tmpl w:val="968C1D50"/>
    <w:lvl w:ilvl="0" w:tplc="D76E5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16959"/>
    <w:multiLevelType w:val="hybridMultilevel"/>
    <w:tmpl w:val="49861E5A"/>
    <w:lvl w:ilvl="0" w:tplc="AA307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B4E33"/>
    <w:multiLevelType w:val="hybridMultilevel"/>
    <w:tmpl w:val="FECEC19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33787"/>
    <w:multiLevelType w:val="hybridMultilevel"/>
    <w:tmpl w:val="CBEA81C0"/>
    <w:styleLink w:val="Styl51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38B6FD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2"/>
  </w:num>
  <w:num w:numId="4">
    <w:abstractNumId w:val="8"/>
  </w:num>
  <w:num w:numId="5">
    <w:abstractNumId w:val="30"/>
  </w:num>
  <w:num w:numId="6">
    <w:abstractNumId w:val="35"/>
  </w:num>
  <w:num w:numId="7">
    <w:abstractNumId w:val="7"/>
  </w:num>
  <w:num w:numId="8">
    <w:abstractNumId w:val="21"/>
  </w:num>
  <w:num w:numId="9">
    <w:abstractNumId w:val="2"/>
  </w:num>
  <w:num w:numId="10">
    <w:abstractNumId w:val="20"/>
  </w:num>
  <w:num w:numId="11">
    <w:abstractNumId w:val="9"/>
  </w:num>
  <w:num w:numId="12">
    <w:abstractNumId w:val="18"/>
  </w:num>
  <w:num w:numId="13">
    <w:abstractNumId w:val="13"/>
  </w:num>
  <w:num w:numId="14">
    <w:abstractNumId w:val="6"/>
  </w:num>
  <w:num w:numId="15">
    <w:abstractNumId w:val="14"/>
  </w:num>
  <w:num w:numId="16">
    <w:abstractNumId w:val="25"/>
  </w:num>
  <w:num w:numId="17">
    <w:abstractNumId w:val="16"/>
  </w:num>
  <w:num w:numId="18">
    <w:abstractNumId w:val="19"/>
  </w:num>
  <w:num w:numId="19">
    <w:abstractNumId w:val="12"/>
  </w:num>
  <w:num w:numId="20">
    <w:abstractNumId w:val="15"/>
  </w:num>
  <w:num w:numId="21">
    <w:abstractNumId w:val="31"/>
  </w:num>
  <w:num w:numId="22">
    <w:abstractNumId w:val="3"/>
  </w:num>
  <w:num w:numId="23">
    <w:abstractNumId w:val="22"/>
  </w:num>
  <w:num w:numId="24">
    <w:abstractNumId w:val="0"/>
  </w:num>
  <w:num w:numId="25">
    <w:abstractNumId w:val="29"/>
  </w:num>
  <w:num w:numId="26">
    <w:abstractNumId w:val="4"/>
  </w:num>
  <w:num w:numId="27">
    <w:abstractNumId w:val="33"/>
  </w:num>
  <w:num w:numId="28">
    <w:abstractNumId w:val="24"/>
  </w:num>
  <w:num w:numId="29">
    <w:abstractNumId w:val="34"/>
  </w:num>
  <w:num w:numId="30">
    <w:abstractNumId w:val="26"/>
  </w:num>
  <w:num w:numId="31">
    <w:abstractNumId w:val="10"/>
  </w:num>
  <w:num w:numId="32">
    <w:abstractNumId w:val="11"/>
  </w:num>
  <w:num w:numId="33">
    <w:abstractNumId w:val="1"/>
  </w:num>
  <w:num w:numId="34">
    <w:abstractNumId w:val="23"/>
  </w:num>
  <w:num w:numId="35">
    <w:abstractNumId w:val="27"/>
  </w:num>
  <w:num w:numId="36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6"/>
    <w:rsid w:val="00003F17"/>
    <w:rsid w:val="00006278"/>
    <w:rsid w:val="00010FCC"/>
    <w:rsid w:val="00016399"/>
    <w:rsid w:val="000166FB"/>
    <w:rsid w:val="00016A21"/>
    <w:rsid w:val="00017AA6"/>
    <w:rsid w:val="0002625D"/>
    <w:rsid w:val="0004388F"/>
    <w:rsid w:val="00047D03"/>
    <w:rsid w:val="00057541"/>
    <w:rsid w:val="00077760"/>
    <w:rsid w:val="0008135C"/>
    <w:rsid w:val="0009413D"/>
    <w:rsid w:val="000A1DE2"/>
    <w:rsid w:val="000A43CF"/>
    <w:rsid w:val="000A682D"/>
    <w:rsid w:val="000C3AE4"/>
    <w:rsid w:val="000D2DC1"/>
    <w:rsid w:val="000D5A53"/>
    <w:rsid w:val="000E3E7A"/>
    <w:rsid w:val="000E6E23"/>
    <w:rsid w:val="000F4851"/>
    <w:rsid w:val="00110DA4"/>
    <w:rsid w:val="00121571"/>
    <w:rsid w:val="00145F86"/>
    <w:rsid w:val="00175194"/>
    <w:rsid w:val="001865A4"/>
    <w:rsid w:val="00191780"/>
    <w:rsid w:val="001950DF"/>
    <w:rsid w:val="00195173"/>
    <w:rsid w:val="001B0C46"/>
    <w:rsid w:val="001B79CD"/>
    <w:rsid w:val="001E6E15"/>
    <w:rsid w:val="00240A69"/>
    <w:rsid w:val="00260263"/>
    <w:rsid w:val="0026192E"/>
    <w:rsid w:val="002852FE"/>
    <w:rsid w:val="00285790"/>
    <w:rsid w:val="0028664E"/>
    <w:rsid w:val="00287835"/>
    <w:rsid w:val="00292F55"/>
    <w:rsid w:val="002A3EEC"/>
    <w:rsid w:val="002A574F"/>
    <w:rsid w:val="002E59A1"/>
    <w:rsid w:val="002F4620"/>
    <w:rsid w:val="00303A62"/>
    <w:rsid w:val="00303FAF"/>
    <w:rsid w:val="00310279"/>
    <w:rsid w:val="00310429"/>
    <w:rsid w:val="0032321E"/>
    <w:rsid w:val="00341166"/>
    <w:rsid w:val="00361469"/>
    <w:rsid w:val="00362787"/>
    <w:rsid w:val="00380693"/>
    <w:rsid w:val="003A7AE9"/>
    <w:rsid w:val="003B3B95"/>
    <w:rsid w:val="003B5754"/>
    <w:rsid w:val="003F2BDC"/>
    <w:rsid w:val="003F4BC7"/>
    <w:rsid w:val="004038EE"/>
    <w:rsid w:val="004173AF"/>
    <w:rsid w:val="004406EF"/>
    <w:rsid w:val="00441A98"/>
    <w:rsid w:val="00443D00"/>
    <w:rsid w:val="00444FE8"/>
    <w:rsid w:val="0046601A"/>
    <w:rsid w:val="004805E1"/>
    <w:rsid w:val="00482AF6"/>
    <w:rsid w:val="00487584"/>
    <w:rsid w:val="00496565"/>
    <w:rsid w:val="00496ECA"/>
    <w:rsid w:val="004B1D97"/>
    <w:rsid w:val="004B2E79"/>
    <w:rsid w:val="004B4A80"/>
    <w:rsid w:val="004B69A6"/>
    <w:rsid w:val="004D69B3"/>
    <w:rsid w:val="004E4BC7"/>
    <w:rsid w:val="004F4995"/>
    <w:rsid w:val="004F4F3E"/>
    <w:rsid w:val="004F6CCA"/>
    <w:rsid w:val="00502B60"/>
    <w:rsid w:val="00504AFA"/>
    <w:rsid w:val="00510AE5"/>
    <w:rsid w:val="00531382"/>
    <w:rsid w:val="00532D0F"/>
    <w:rsid w:val="00535E9A"/>
    <w:rsid w:val="00545514"/>
    <w:rsid w:val="005461E1"/>
    <w:rsid w:val="0056363A"/>
    <w:rsid w:val="00571689"/>
    <w:rsid w:val="00582B2F"/>
    <w:rsid w:val="00582D65"/>
    <w:rsid w:val="00584ACE"/>
    <w:rsid w:val="00585FB2"/>
    <w:rsid w:val="00595180"/>
    <w:rsid w:val="005A10EE"/>
    <w:rsid w:val="005C3C3C"/>
    <w:rsid w:val="005D42AA"/>
    <w:rsid w:val="005D7108"/>
    <w:rsid w:val="005E478D"/>
    <w:rsid w:val="005E7D4C"/>
    <w:rsid w:val="00600DDF"/>
    <w:rsid w:val="00602047"/>
    <w:rsid w:val="006039D2"/>
    <w:rsid w:val="006345B9"/>
    <w:rsid w:val="00635BDD"/>
    <w:rsid w:val="00647843"/>
    <w:rsid w:val="00674269"/>
    <w:rsid w:val="00675A4C"/>
    <w:rsid w:val="00675FDA"/>
    <w:rsid w:val="00691FAB"/>
    <w:rsid w:val="006A0732"/>
    <w:rsid w:val="006A0EEF"/>
    <w:rsid w:val="006E3191"/>
    <w:rsid w:val="006E476F"/>
    <w:rsid w:val="006E4F3D"/>
    <w:rsid w:val="006F00EB"/>
    <w:rsid w:val="006F4054"/>
    <w:rsid w:val="007049C9"/>
    <w:rsid w:val="00707E24"/>
    <w:rsid w:val="007423D8"/>
    <w:rsid w:val="00747350"/>
    <w:rsid w:val="0075026E"/>
    <w:rsid w:val="00751F97"/>
    <w:rsid w:val="007710C6"/>
    <w:rsid w:val="00774325"/>
    <w:rsid w:val="00781078"/>
    <w:rsid w:val="00785050"/>
    <w:rsid w:val="007917FA"/>
    <w:rsid w:val="00792DAB"/>
    <w:rsid w:val="007A2C2E"/>
    <w:rsid w:val="007A40FE"/>
    <w:rsid w:val="007B1DC3"/>
    <w:rsid w:val="007D697F"/>
    <w:rsid w:val="007E4C68"/>
    <w:rsid w:val="007E4DA3"/>
    <w:rsid w:val="007F610C"/>
    <w:rsid w:val="008113A6"/>
    <w:rsid w:val="00824A4A"/>
    <w:rsid w:val="00833EFE"/>
    <w:rsid w:val="008378D3"/>
    <w:rsid w:val="00841C1C"/>
    <w:rsid w:val="0084420B"/>
    <w:rsid w:val="00876E5A"/>
    <w:rsid w:val="008A16EC"/>
    <w:rsid w:val="008A1D4A"/>
    <w:rsid w:val="008A41AD"/>
    <w:rsid w:val="008A449D"/>
    <w:rsid w:val="008B4224"/>
    <w:rsid w:val="008C214B"/>
    <w:rsid w:val="008D0B21"/>
    <w:rsid w:val="008D2EB0"/>
    <w:rsid w:val="008D4018"/>
    <w:rsid w:val="008D6493"/>
    <w:rsid w:val="00915327"/>
    <w:rsid w:val="009205C1"/>
    <w:rsid w:val="00925785"/>
    <w:rsid w:val="009270EE"/>
    <w:rsid w:val="00931FE3"/>
    <w:rsid w:val="00934378"/>
    <w:rsid w:val="00946E20"/>
    <w:rsid w:val="00972EA7"/>
    <w:rsid w:val="009760E5"/>
    <w:rsid w:val="0099511D"/>
    <w:rsid w:val="009A5FCD"/>
    <w:rsid w:val="009B5E33"/>
    <w:rsid w:val="009C60E4"/>
    <w:rsid w:val="009C683B"/>
    <w:rsid w:val="009D2968"/>
    <w:rsid w:val="00A118CD"/>
    <w:rsid w:val="00A16C6F"/>
    <w:rsid w:val="00A22E5D"/>
    <w:rsid w:val="00A32EDA"/>
    <w:rsid w:val="00A40BBF"/>
    <w:rsid w:val="00A57530"/>
    <w:rsid w:val="00A575E4"/>
    <w:rsid w:val="00A57D6F"/>
    <w:rsid w:val="00A610A9"/>
    <w:rsid w:val="00A77288"/>
    <w:rsid w:val="00A9437A"/>
    <w:rsid w:val="00AA3B65"/>
    <w:rsid w:val="00AB5CA2"/>
    <w:rsid w:val="00AC1AE8"/>
    <w:rsid w:val="00AC477C"/>
    <w:rsid w:val="00AD18F4"/>
    <w:rsid w:val="00AE60AB"/>
    <w:rsid w:val="00AF02BF"/>
    <w:rsid w:val="00B02C68"/>
    <w:rsid w:val="00B12E6B"/>
    <w:rsid w:val="00B34F3F"/>
    <w:rsid w:val="00B438B8"/>
    <w:rsid w:val="00B45571"/>
    <w:rsid w:val="00B66B79"/>
    <w:rsid w:val="00B854EE"/>
    <w:rsid w:val="00B91D96"/>
    <w:rsid w:val="00BA279D"/>
    <w:rsid w:val="00BD1AD8"/>
    <w:rsid w:val="00BD3051"/>
    <w:rsid w:val="00BE653E"/>
    <w:rsid w:val="00BF53D7"/>
    <w:rsid w:val="00C0421D"/>
    <w:rsid w:val="00C07302"/>
    <w:rsid w:val="00C119BD"/>
    <w:rsid w:val="00C13BED"/>
    <w:rsid w:val="00C15644"/>
    <w:rsid w:val="00C2013A"/>
    <w:rsid w:val="00C42AAC"/>
    <w:rsid w:val="00C52FE5"/>
    <w:rsid w:val="00C56492"/>
    <w:rsid w:val="00C663EA"/>
    <w:rsid w:val="00C674A3"/>
    <w:rsid w:val="00C736AA"/>
    <w:rsid w:val="00C820AD"/>
    <w:rsid w:val="00CA688B"/>
    <w:rsid w:val="00CA6CFD"/>
    <w:rsid w:val="00CB7D7D"/>
    <w:rsid w:val="00CC00D2"/>
    <w:rsid w:val="00CE42D0"/>
    <w:rsid w:val="00CF5906"/>
    <w:rsid w:val="00D0642B"/>
    <w:rsid w:val="00D14178"/>
    <w:rsid w:val="00D21EDB"/>
    <w:rsid w:val="00D321E8"/>
    <w:rsid w:val="00D415E8"/>
    <w:rsid w:val="00D419E5"/>
    <w:rsid w:val="00D44844"/>
    <w:rsid w:val="00D63939"/>
    <w:rsid w:val="00D63DAA"/>
    <w:rsid w:val="00D649A1"/>
    <w:rsid w:val="00D853CD"/>
    <w:rsid w:val="00D919AB"/>
    <w:rsid w:val="00DA7782"/>
    <w:rsid w:val="00DB3F0E"/>
    <w:rsid w:val="00DD3C62"/>
    <w:rsid w:val="00DE46DC"/>
    <w:rsid w:val="00DF0DC8"/>
    <w:rsid w:val="00E02D0A"/>
    <w:rsid w:val="00E202E2"/>
    <w:rsid w:val="00E3360B"/>
    <w:rsid w:val="00E42E79"/>
    <w:rsid w:val="00E43CB3"/>
    <w:rsid w:val="00E54DED"/>
    <w:rsid w:val="00E822B8"/>
    <w:rsid w:val="00E83515"/>
    <w:rsid w:val="00E97729"/>
    <w:rsid w:val="00EF29BB"/>
    <w:rsid w:val="00F00988"/>
    <w:rsid w:val="00F5010F"/>
    <w:rsid w:val="00F851D0"/>
    <w:rsid w:val="00FF2AF9"/>
    <w:rsid w:val="00FF65FE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C77F"/>
  <w15:docId w15:val="{9D28A253-8302-4427-B029-61FF316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26E"/>
  </w:style>
  <w:style w:type="paragraph" w:styleId="Nagwek1">
    <w:name w:val="heading 1"/>
    <w:basedOn w:val="Normalny"/>
    <w:next w:val="Normalny"/>
    <w:link w:val="Nagwek1Znak"/>
    <w:uiPriority w:val="9"/>
    <w:qFormat/>
    <w:rsid w:val="007B1DC3"/>
    <w:pPr>
      <w:keepNext/>
      <w:keepLines/>
      <w:spacing w:before="480" w:after="0" w:line="276" w:lineRule="auto"/>
      <w:jc w:val="center"/>
      <w:outlineLvl w:val="0"/>
    </w:pPr>
    <w:rPr>
      <w:rFonts w:ascii="Calibri" w:eastAsia="Times New Roman" w:hAnsi="Calibri" w:cs="Times New Roman"/>
      <w:b/>
      <w:bCs/>
      <w:color w:val="365F91"/>
      <w:sz w:val="28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DC3"/>
    <w:pPr>
      <w:keepNext/>
      <w:keepLines/>
      <w:spacing w:before="200" w:after="0" w:line="276" w:lineRule="auto"/>
      <w:jc w:val="right"/>
      <w:outlineLvl w:val="1"/>
    </w:pPr>
    <w:rPr>
      <w:rFonts w:ascii="Calibri" w:eastAsia="Times New Roman" w:hAnsi="Calibri" w:cs="Times New Roman"/>
      <w:b/>
      <w:bCs/>
      <w:color w:val="4F81BD"/>
      <w:sz w:val="18"/>
      <w:szCs w:val="16"/>
    </w:rPr>
  </w:style>
  <w:style w:type="paragraph" w:styleId="Nagwek4">
    <w:name w:val="heading 4"/>
    <w:basedOn w:val="Normalny"/>
    <w:next w:val="Normalny"/>
    <w:link w:val="Nagwek4Znak"/>
    <w:qFormat/>
    <w:rsid w:val="007B1D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1DC3"/>
    <w:rPr>
      <w:rFonts w:ascii="Calibri" w:eastAsia="Times New Roman" w:hAnsi="Calibri" w:cs="Times New Roman"/>
      <w:b/>
      <w:bCs/>
      <w:color w:val="365F91"/>
      <w:sz w:val="2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B1DC3"/>
    <w:rPr>
      <w:rFonts w:ascii="Calibri" w:eastAsia="Times New Roman" w:hAnsi="Calibri" w:cs="Times New Roman"/>
      <w:b/>
      <w:bCs/>
      <w:color w:val="4F81BD"/>
      <w:sz w:val="18"/>
      <w:szCs w:val="16"/>
    </w:rPr>
  </w:style>
  <w:style w:type="character" w:customStyle="1" w:styleId="Nagwek4Znak">
    <w:name w:val="Nagłówek 4 Znak"/>
    <w:basedOn w:val="Domylnaczcionkaakapitu"/>
    <w:link w:val="Nagwek4"/>
    <w:rsid w:val="007B1DC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7B1D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1D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B1DC3"/>
  </w:style>
  <w:style w:type="paragraph" w:styleId="Nagwek">
    <w:name w:val="header"/>
    <w:basedOn w:val="Normalny"/>
    <w:link w:val="NagwekZnak"/>
    <w:uiPriority w:val="99"/>
    <w:rsid w:val="007B1D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C3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B1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B1D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1D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1DC3"/>
    <w:rPr>
      <w:rFonts w:ascii="Calibri" w:eastAsia="Calibri" w:hAnsi="Calibri" w:cs="Times New Roman"/>
      <w:sz w:val="20"/>
      <w:szCs w:val="20"/>
    </w:rPr>
  </w:style>
  <w:style w:type="numbering" w:customStyle="1" w:styleId="Styl5">
    <w:name w:val="Styl5"/>
    <w:rsid w:val="007B1DC3"/>
    <w:pPr>
      <w:numPr>
        <w:numId w:val="4"/>
      </w:numPr>
    </w:pPr>
  </w:style>
  <w:style w:type="paragraph" w:customStyle="1" w:styleId="CM1">
    <w:name w:val="CM1"/>
    <w:basedOn w:val="Normalny"/>
    <w:next w:val="Normalny"/>
    <w:uiPriority w:val="99"/>
    <w:rsid w:val="007B1DC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1DC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numbering" w:customStyle="1" w:styleId="Styl51">
    <w:name w:val="Styl51"/>
    <w:rsid w:val="007B1DC3"/>
    <w:pPr>
      <w:numPr>
        <w:numId w:val="6"/>
      </w:numPr>
    </w:pPr>
  </w:style>
  <w:style w:type="paragraph" w:customStyle="1" w:styleId="a">
    <w:uiPriority w:val="59"/>
    <w:rsid w:val="007B1D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table" w:styleId="rednialista1akcent2">
    <w:name w:val="Medium List 1 Accent 2"/>
    <w:basedOn w:val="Standardowy"/>
    <w:uiPriority w:val="65"/>
    <w:rsid w:val="007B1DC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Jasnasiatkaakcent2">
    <w:name w:val="Light Grid Accent 2"/>
    <w:basedOn w:val="Standardowy"/>
    <w:uiPriority w:val="62"/>
    <w:rsid w:val="007B1D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60"/>
    <w:rsid w:val="007B1DC3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abelatyt">
    <w:name w:val="Tabelatyt"/>
    <w:basedOn w:val="Normalny"/>
    <w:link w:val="TabelatytZnak"/>
    <w:rsid w:val="007B1DC3"/>
    <w:pPr>
      <w:tabs>
        <w:tab w:val="left" w:pos="-720"/>
      </w:tabs>
      <w:suppressAutoHyphens/>
      <w:spacing w:before="120" w:after="120" w:line="240" w:lineRule="auto"/>
      <w:jc w:val="both"/>
    </w:pPr>
    <w:rPr>
      <w:rFonts w:ascii="Arial Narrow" w:eastAsia="Times New Roman" w:hAnsi="Arial Narrow" w:cs="Times New Roman"/>
      <w:b/>
      <w:spacing w:val="-2"/>
      <w:sz w:val="24"/>
      <w:szCs w:val="24"/>
    </w:rPr>
  </w:style>
  <w:style w:type="character" w:customStyle="1" w:styleId="TabelatytZnak">
    <w:name w:val="Tabelatyt Znak"/>
    <w:link w:val="Tabelatyt"/>
    <w:rsid w:val="007B1DC3"/>
    <w:rPr>
      <w:rFonts w:ascii="Arial Narrow" w:eastAsia="Times New Roman" w:hAnsi="Arial Narrow" w:cs="Times New Roman"/>
      <w:b/>
      <w:spacing w:val="-2"/>
      <w:sz w:val="24"/>
      <w:szCs w:val="24"/>
    </w:rPr>
  </w:style>
  <w:style w:type="character" w:customStyle="1" w:styleId="Znakiprzypiswdolnych">
    <w:name w:val="Znaki przypisów dolnych"/>
    <w:rsid w:val="007B1DC3"/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uiPriority w:val="99"/>
    <w:rsid w:val="007B1DC3"/>
    <w:rPr>
      <w:vertAlign w:val="superscript"/>
    </w:rPr>
  </w:style>
  <w:style w:type="paragraph" w:customStyle="1" w:styleId="Akapitzlist1">
    <w:name w:val="Akapit z listą1"/>
    <w:basedOn w:val="Normalny"/>
    <w:rsid w:val="007B1DC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B1D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,Tekst przypisu Znak Znak Znak Znak Znak,Znak,o,fn"/>
    <w:basedOn w:val="Normalny"/>
    <w:link w:val="TekstprzypisudolnegoZnak"/>
    <w:qFormat/>
    <w:rsid w:val="007B1DC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,Znak Znak,o Znak,fn Znak"/>
    <w:basedOn w:val="Domylnaczcionkaakapitu"/>
    <w:link w:val="Tekstprzypisudolnego"/>
    <w:rsid w:val="007B1D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7B1DC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B1DC3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7B1DC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B1DC3"/>
    <w:pPr>
      <w:jc w:val="left"/>
      <w:outlineLvl w:val="9"/>
    </w:pPr>
    <w:rPr>
      <w:rFonts w:ascii="Cambria" w:hAnsi="Cambria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B1DC3"/>
    <w:pPr>
      <w:spacing w:after="100" w:line="276" w:lineRule="auto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7B1DC3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B1DC3"/>
    <w:pPr>
      <w:suppressAutoHyphens/>
      <w:spacing w:after="12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1DC3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B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B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1DC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1DC3"/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semiHidden/>
    <w:unhideWhenUsed/>
    <w:rsid w:val="007B1DC3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7B1DC3"/>
    <w:pPr>
      <w:numPr>
        <w:numId w:val="24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qFormat/>
    <w:rsid w:val="007B1DC3"/>
    <w:rPr>
      <w:i/>
      <w:iCs/>
    </w:rPr>
  </w:style>
  <w:style w:type="table" w:styleId="Tabela-Siatka">
    <w:name w:val="Table Grid"/>
    <w:basedOn w:val="Standardowy"/>
    <w:uiPriority w:val="39"/>
    <w:rsid w:val="007B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050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0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A511-B931-4E83-BFBD-51C5A35E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NAREW1</dc:creator>
  <cp:lastModifiedBy>NAREW2</cp:lastModifiedBy>
  <cp:revision>2</cp:revision>
  <cp:lastPrinted>2017-12-11T11:39:00Z</cp:lastPrinted>
  <dcterms:created xsi:type="dcterms:W3CDTF">2018-08-06T07:00:00Z</dcterms:created>
  <dcterms:modified xsi:type="dcterms:W3CDTF">2018-08-06T07:00:00Z</dcterms:modified>
</cp:coreProperties>
</file>